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5"/>
        <w:ind w:left="0" w:firstLine="0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  <w:lang w:val="ru-RU"/>
        </w:rPr>
        <w:t xml:space="preserve">       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drawing>
          <wp:inline distT="0" distB="0" distL="114300" distR="114300">
            <wp:extent cx="6297295" cy="8902065"/>
            <wp:effectExtent l="0" t="0" r="8255" b="13335"/>
            <wp:docPr id="2" name="Изображение 2" descr="организация воспитательной деятельности_page-0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организация воспитательной деятельности_page-0001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7295" cy="890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5"/>
        <w:ind w:left="0" w:firstLine="0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</w:p>
    <w:p>
      <w:pPr>
        <w:pStyle w:val="5"/>
        <w:spacing w:before="5"/>
        <w:ind w:left="0" w:firstLine="0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ОБЩИЕ</w:t>
      </w:r>
      <w:r>
        <w:rPr>
          <w:rFonts w:hint="default"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ПОЛОЖЕНИЯ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7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4" w:after="0" w:line="360" w:lineRule="auto"/>
        <w:ind w:left="-222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(далее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представляет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совокупность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т.ч.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задачи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 деятельности, определяет методологические и организационные основы,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формы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обучающимися.</w:t>
      </w:r>
    </w:p>
    <w:p>
      <w:pPr>
        <w:pStyle w:val="11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27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75" w:lineRule="exact"/>
        <w:ind w:left="0" w:right="0" w:hanging="42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включает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себя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требования: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4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0" w:after="0" w:line="240" w:lineRule="auto"/>
        <w:ind w:left="0" w:right="0" w:hanging="14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планированию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4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7" w:after="0" w:line="240" w:lineRule="auto"/>
        <w:ind w:left="0" w:right="0" w:hanging="14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управлению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деятельностью;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4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9" w:after="0" w:line="240" w:lineRule="auto"/>
        <w:ind w:left="0" w:right="0" w:hanging="14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формированию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содержания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4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7" w:after="0" w:line="240" w:lineRule="auto"/>
        <w:ind w:left="0" w:right="0" w:hanging="14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развитию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студенческого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самоуправления;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4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9" w:after="0" w:line="240" w:lineRule="auto"/>
        <w:ind w:left="0" w:right="0" w:hanging="14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ресурсному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обеспечению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4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7" w:after="0" w:line="240" w:lineRule="auto"/>
        <w:ind w:left="0" w:right="0" w:hanging="14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деятельности.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3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9" w:after="0"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активной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жизнедеятельности обучающихся, их гражданского самоопределения, 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становления и индивидуально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личностной самореализации в созидательной 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удовлетворения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потребностей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нравственном,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культурно,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интеллектуальном,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социальном и профессиональном развитии, формирования активной гражданской позиции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моральной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ответственности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принимаемые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решения.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 направлено на регулирование и обеспечение достижения следующих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задач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 работы: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8" w:after="0"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формирование российской гражданской идентичности обучающихся, обеспечение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самоопределения 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социализации;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7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 единства воспитательного пространства Российской Федерации 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социокультурных,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духовно-нравственных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ценностей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принятых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правил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норм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поведения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интересах человека,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семьи,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государства;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51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сохранение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многообразия,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приобщение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духовным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ценностям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многонационального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народа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 Федерации;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чувства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уважения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правопорядку,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старшему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поколению,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природе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окружающей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среде;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формирование общекультурных и универсальных компетенций, направленных 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развитие личностных качеств гражданина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патриота и профессионала на основе</w:t>
      </w:r>
      <w:r>
        <w:rPr>
          <w:rFonts w:hint="default" w:ascii="Times New Roman" w:hAnsi="Times New Roman" w:cs="Times New Roman"/>
          <w:color w:val="auto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уважения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памяти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защитников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Отечества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подвигам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Героев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Отечества,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личностного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 становления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обучающихся.</w:t>
      </w:r>
    </w:p>
    <w:p>
      <w:pPr>
        <w:pStyle w:val="11"/>
        <w:numPr>
          <w:ilvl w:val="0"/>
          <w:numId w:val="0"/>
        </w:numPr>
        <w:tabs>
          <w:tab w:val="left" w:pos="2761"/>
        </w:tabs>
        <w:spacing w:before="1" w:after="0" w:line="360" w:lineRule="auto"/>
        <w:ind w:right="102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1.3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 разработано в соответствии с Конституцией РФ, Федеральными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законами: «Об образовании в Российской Федерации» № 273-ФЗ от 29.12.2012 г.; «Об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общественных объединениях» № 82-ФЗ от 19 мая 1995 г.; Распоряжением Правительства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29.11.2014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2403-р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 молодѐжной политики Российской Федерации на период до 2025 года»;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Распоряжением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Правительства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29.05.2015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996-р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утверждении Стратегии развития воспитания в Российской Федерации на период до 2025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года»;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Постановлением Кабинета министров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 xml:space="preserve">РТ от 17.06.2015 г. «Об утверждении Стратегии развития воспитания обучающихся в Республике Татарстан  на 2015 - 2025 годы (с изменениями на 06.07.2020 года),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Уставом.</w:t>
      </w:r>
    </w:p>
    <w:p>
      <w:pPr>
        <w:pStyle w:val="11"/>
        <w:numPr>
          <w:ilvl w:val="0"/>
          <w:numId w:val="0"/>
        </w:numPr>
        <w:tabs>
          <w:tab w:val="left" w:pos="2890"/>
        </w:tabs>
        <w:spacing w:before="0" w:after="0" w:line="360" w:lineRule="auto"/>
        <w:ind w:right="104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1.4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методологической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 воспитательной деятельности, еѐ функционирования и развития, для оценки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состояния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ступени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образования.</w:t>
      </w:r>
    </w:p>
    <w:p>
      <w:pPr>
        <w:pStyle w:val="5"/>
        <w:spacing w:before="6"/>
        <w:ind w:left="0" w:firstLine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numPr>
          <w:ilvl w:val="0"/>
          <w:numId w:val="0"/>
        </w:numPr>
        <w:tabs>
          <w:tab w:val="left" w:pos="2597"/>
        </w:tabs>
        <w:spacing w:before="0" w:after="0" w:line="240" w:lineRule="auto"/>
        <w:ind w:right="0" w:right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ТЕРМИНЫ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ОПРЕДЕЛЕНИЯ</w:t>
      </w:r>
    </w:p>
    <w:p>
      <w:pPr>
        <w:pStyle w:val="5"/>
        <w:spacing w:before="132" w:line="360" w:lineRule="auto"/>
        <w:ind w:left="0" w:leftChars="0" w:right="104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Воспитание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 деятельность, направленная на развитие личности, создание условий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 самоопределения и социализации обучающихся на основе социокультурных, духовно-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нравственных ценностей и принятых в российском обществе правил и норм поведения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семьи,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</w:t>
      </w:r>
      <w:r>
        <w:rPr>
          <w:rFonts w:hint="default" w:ascii="Times New Roman" w:hAnsi="Times New Roman" w:cs="Times New Roman"/>
          <w:color w:val="auto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чувства патриотизма, гражданственности, уважения к памяти защитников Отечества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подвигам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Героев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Отечества,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правопорядку,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старшему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поколению,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взаимного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уважения,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бережного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отношения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культурному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наследию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традициям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многонационального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народа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Федерации,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природе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окружающей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среде;</w:t>
      </w:r>
    </w:p>
    <w:p>
      <w:pPr>
        <w:pStyle w:val="5"/>
        <w:spacing w:before="1" w:line="360" w:lineRule="auto"/>
        <w:ind w:left="0" w:leftChars="0" w:right="101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Воспитательная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включаемых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рабочей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календарного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 работы, разрабатываемых и утверждаемых колледжем самостоятельно 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примерных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рабочих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примерных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календарных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представляет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планомерные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целесообразные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взаимосвязанные действия на основе рабочей программы воспитания, календарного плана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 работы колледжа различных коллективных и индивидуальных субъектов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 (администрации, преподавателей, общественных объединений, культурных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творческих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центров,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спортивных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структур,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органов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самоуправления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формирований),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содействие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личностному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становлению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обогащение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значимого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опыта,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разносторонних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проявлений,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преодоление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экстремизма,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негативных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тенденций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молодѐжной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среде.</w:t>
      </w:r>
    </w:p>
    <w:p>
      <w:pPr>
        <w:pStyle w:val="5"/>
        <w:spacing w:before="2" w:line="360" w:lineRule="auto"/>
        <w:ind w:left="0" w:leftChars="0" w:right="107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 разработке рабочих программ воспитания и календарных планов 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 имеют право принимать участие указанные в части 6 статьи 26 Федерального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РФ»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советы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родителей,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представительные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органы обучающихся (при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наличии).</w:t>
      </w:r>
    </w:p>
    <w:p>
      <w:pPr>
        <w:pStyle w:val="5"/>
        <w:spacing w:before="1" w:line="360" w:lineRule="auto"/>
        <w:ind w:left="0" w:leftChars="0" w:right="102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Государственная молодѐжная политика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 система мер нормативно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правового,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финансово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экономического,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организационно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управленческого,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информационно-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аналитического, кадрового и научного характера, реализуемая на основе взаимодействия с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гражданами,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активного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межведомственного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взаимодействия,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гражданско-патриотическое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духовно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нравственное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молодѐжи,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расширение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эффективной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самореализации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молодѐжи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повышение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уровня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еѐ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потенциала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достижения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устойчивого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социально-экономического развития, глобальной конкурентоспособности, национальной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безопасности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страны,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 упрочения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еѐ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лидерских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позиций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мировой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арене.</w:t>
      </w:r>
    </w:p>
    <w:p>
      <w:pPr>
        <w:pStyle w:val="5"/>
        <w:spacing w:line="360" w:lineRule="auto"/>
        <w:ind w:left="0" w:leftChars="0" w:right="104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Студенческое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самоуправление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инициативной,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самостоятельной,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ответственной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важнейших вопросов жизнедеятельности студенческой молодѐжи, развитие еѐ социальной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активности, поддержку социальных инициатив. Студенческое самоуправление – одна 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работы,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направленная</w:t>
      </w:r>
      <w:r>
        <w:rPr>
          <w:rFonts w:hint="default" w:ascii="Times New Roman" w:hAnsi="Times New Roman" w:cs="Times New Roman"/>
          <w:color w:val="auto"/>
          <w:spacing w:val="4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формирование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разносторонне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развитой,</w:t>
      </w:r>
    </w:p>
    <w:p>
      <w:pPr>
        <w:pStyle w:val="5"/>
        <w:spacing w:before="68" w:line="360" w:lineRule="auto"/>
        <w:ind w:left="0" w:leftChars="0" w:right="113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творческой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активной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позицией,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подготовку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специалистов,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конкурентоспособных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рынке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обладающих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личностными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компетенциями.</w:t>
      </w:r>
    </w:p>
    <w:p>
      <w:pPr>
        <w:pStyle w:val="5"/>
        <w:spacing w:before="68" w:line="360" w:lineRule="auto"/>
        <w:ind w:left="0" w:leftChars="0" w:right="113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Совет обучающихся образовательной организации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 Студенческий совет) –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коллегиальный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формируемый по инициативе обучающихся, в т.ч. с целью учѐта их мнения по вопросам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принятии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локальных</w:t>
      </w:r>
      <w:r>
        <w:rPr>
          <w:rFonts w:hint="default" w:ascii="Times New Roman" w:hAnsi="Times New Roman" w:cs="Times New Roman"/>
          <w:color w:val="auto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актов,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затрагивающих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законные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обучающихся.</w:t>
      </w:r>
    </w:p>
    <w:p>
      <w:pPr>
        <w:pStyle w:val="5"/>
        <w:spacing w:before="68" w:line="360" w:lineRule="auto"/>
        <w:ind w:left="0" w:leftChars="0" w:right="113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Общественное объединение –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добровольное, самоуправляемое, некоммерческое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формирование, созданное по инициативе граждан, объединившихся на основе общности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интересов для реализации общих целей, указанных в уставе общественного объединения.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Принуждение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воспитанников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вступлению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общественные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объединения,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политические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партии,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принудительное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привлечение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 этих объединений и участию в агитационных кампаниях и политических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акциях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допускается.</w:t>
      </w:r>
    </w:p>
    <w:p>
      <w:pPr>
        <w:pStyle w:val="5"/>
        <w:spacing w:before="1" w:line="360" w:lineRule="auto"/>
        <w:ind w:left="0" w:leftChars="0" w:right="109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Внеучебная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совокупность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разнообразных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видов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проводимой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рамками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учебных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занятий.</w:t>
      </w:r>
    </w:p>
    <w:p>
      <w:pPr>
        <w:pStyle w:val="5"/>
        <w:spacing w:before="1" w:line="360" w:lineRule="auto"/>
        <w:ind w:left="0" w:leftChars="0" w:right="109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5"/>
        <w:spacing w:before="1" w:line="360" w:lineRule="auto"/>
        <w:ind w:left="0" w:leftChars="0" w:right="109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5"/>
        <w:spacing w:before="1" w:line="360" w:lineRule="auto"/>
        <w:ind w:left="0" w:leftChars="0" w:right="109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numPr>
          <w:ilvl w:val="0"/>
          <w:numId w:val="0"/>
        </w:numPr>
        <w:tabs>
          <w:tab w:val="left" w:pos="3173"/>
        </w:tabs>
        <w:spacing w:before="0" w:after="0" w:line="360" w:lineRule="auto"/>
        <w:ind w:right="109" w:rightChars="0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ДЕЯТЕЛЬНОСТЬЮ</w:t>
      </w:r>
    </w:p>
    <w:p>
      <w:pPr>
        <w:pStyle w:val="11"/>
        <w:numPr>
          <w:ilvl w:val="0"/>
          <w:numId w:val="0"/>
        </w:numPr>
        <w:tabs>
          <w:tab w:val="left" w:pos="2751"/>
        </w:tabs>
        <w:spacing w:before="0" w:after="0" w:line="360" w:lineRule="auto"/>
        <w:ind w:right="115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2.1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Управление воспитательной деятельностью осуществляется в соответствии 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принципах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сочетания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единоначалия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коллегиальности.</w:t>
      </w:r>
    </w:p>
    <w:p>
      <w:pPr>
        <w:pStyle w:val="11"/>
        <w:numPr>
          <w:ilvl w:val="0"/>
          <w:numId w:val="0"/>
        </w:numPr>
        <w:tabs>
          <w:tab w:val="left" w:pos="2744"/>
        </w:tabs>
        <w:spacing w:before="0" w:after="0" w:line="360" w:lineRule="auto"/>
        <w:ind w:right="106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2.2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Воспитательная деятельность осуществляется на уровне колледжа, на уровне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структурных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подразделений.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гибкую, развивающуюся структуру в зависимости от стоящих задач и имеющихся для 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ресурсов.</w:t>
      </w:r>
    </w:p>
    <w:p>
      <w:pPr>
        <w:pStyle w:val="11"/>
        <w:numPr>
          <w:ilvl w:val="0"/>
          <w:numId w:val="0"/>
        </w:numPr>
        <w:tabs>
          <w:tab w:val="left" w:pos="2881"/>
        </w:tabs>
        <w:spacing w:before="0" w:after="0" w:line="360" w:lineRule="auto"/>
        <w:ind w:right="103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2.3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инструментами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являются рабочая программа воспитания, календарный план воспитательной работы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часть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организации.</w:t>
      </w:r>
    </w:p>
    <w:p>
      <w:pPr>
        <w:pStyle w:val="11"/>
        <w:numPr>
          <w:ilvl w:val="0"/>
          <w:numId w:val="0"/>
        </w:numPr>
        <w:tabs>
          <w:tab w:val="left" w:pos="2710"/>
        </w:tabs>
        <w:spacing w:before="0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2.4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Основные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направления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управленческой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деятельности:</w:t>
      </w:r>
    </w:p>
    <w:p>
      <w:pPr>
        <w:pStyle w:val="11"/>
        <w:numPr>
          <w:ilvl w:val="0"/>
          <w:numId w:val="0"/>
        </w:numPr>
        <w:tabs>
          <w:tab w:val="left" w:pos="2595"/>
        </w:tabs>
        <w:spacing w:before="135" w:after="0" w:line="360" w:lineRule="auto"/>
        <w:ind w:right="11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разработка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(положений,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инструкций,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должностных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функциональных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обязанностей,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проектов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 деятельности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др.);</w:t>
      </w:r>
    </w:p>
    <w:p>
      <w:pPr>
        <w:pStyle w:val="11"/>
        <w:numPr>
          <w:ilvl w:val="0"/>
          <w:numId w:val="0"/>
        </w:numPr>
        <w:tabs>
          <w:tab w:val="left" w:pos="2516"/>
        </w:tabs>
        <w:spacing w:before="68" w:after="0" w:line="360" w:lineRule="auto"/>
        <w:ind w:right="106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анализ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структур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создание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новых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(при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необходимости);</w:t>
      </w:r>
    </w:p>
    <w:p>
      <w:pPr>
        <w:pStyle w:val="11"/>
        <w:numPr>
          <w:ilvl w:val="0"/>
          <w:numId w:val="0"/>
        </w:numPr>
        <w:tabs>
          <w:tab w:val="left" w:pos="2430"/>
        </w:tabs>
        <w:spacing w:before="1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планирование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деятельности;</w:t>
      </w:r>
    </w:p>
    <w:p>
      <w:pPr>
        <w:pStyle w:val="11"/>
        <w:numPr>
          <w:ilvl w:val="0"/>
          <w:numId w:val="0"/>
        </w:numPr>
        <w:tabs>
          <w:tab w:val="left" w:pos="2430"/>
        </w:tabs>
        <w:spacing w:before="139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практической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планом;</w:t>
      </w:r>
    </w:p>
    <w:p>
      <w:pPr>
        <w:pStyle w:val="11"/>
        <w:numPr>
          <w:ilvl w:val="0"/>
          <w:numId w:val="0"/>
        </w:numPr>
        <w:tabs>
          <w:tab w:val="left" w:pos="2454"/>
        </w:tabs>
        <w:spacing w:before="137" w:after="0" w:line="360" w:lineRule="auto"/>
        <w:ind w:right="11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проведение мониторинга состояния воспитательной деятельности в структурных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подразделениях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совместно с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Советом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обучающихся.</w:t>
      </w:r>
    </w:p>
    <w:p>
      <w:pPr>
        <w:pStyle w:val="11"/>
        <w:numPr>
          <w:ilvl w:val="0"/>
          <w:numId w:val="0"/>
        </w:numPr>
        <w:tabs>
          <w:tab w:val="left" w:pos="2710"/>
        </w:tabs>
        <w:spacing w:before="0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2.5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Управление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деятельностью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обеспечивает:</w:t>
      </w:r>
    </w:p>
    <w:p>
      <w:pPr>
        <w:pStyle w:val="11"/>
        <w:numPr>
          <w:ilvl w:val="0"/>
          <w:numId w:val="0"/>
        </w:numPr>
        <w:tabs>
          <w:tab w:val="left" w:pos="2454"/>
        </w:tabs>
        <w:spacing w:before="139" w:after="0" w:line="360" w:lineRule="auto"/>
        <w:ind w:right="109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формирование мотивации преподавателей и студентов к участию в разработке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реализации разнообразных образовательных и социально значимых проектов в разных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 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будущей профессиональной;</w:t>
      </w:r>
    </w:p>
    <w:p>
      <w:pPr>
        <w:pStyle w:val="11"/>
        <w:numPr>
          <w:ilvl w:val="0"/>
          <w:numId w:val="0"/>
        </w:numPr>
        <w:tabs>
          <w:tab w:val="left" w:pos="2482"/>
        </w:tabs>
        <w:spacing w:before="0" w:after="0" w:line="360" w:lineRule="auto"/>
        <w:ind w:right="109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информирование о наличии возможностей для участия студентов в социально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значимой деятельности, преподавателей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 в воспитательной деятельности; наполнение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сайта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содействие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студенческих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СМИ;</w:t>
      </w:r>
    </w:p>
    <w:p>
      <w:pPr>
        <w:pStyle w:val="11"/>
        <w:numPr>
          <w:ilvl w:val="0"/>
          <w:numId w:val="0"/>
        </w:numPr>
        <w:tabs>
          <w:tab w:val="left" w:pos="2823"/>
        </w:tabs>
        <w:spacing w:before="0" w:after="0" w:line="360" w:lineRule="auto"/>
        <w:ind w:right="109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повышения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психолого-педагогической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студенческого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актива;</w:t>
      </w:r>
    </w:p>
    <w:p>
      <w:pPr>
        <w:pStyle w:val="11"/>
        <w:numPr>
          <w:ilvl w:val="0"/>
          <w:numId w:val="0"/>
        </w:numPr>
        <w:tabs>
          <w:tab w:val="left" w:pos="2571"/>
        </w:tabs>
        <w:spacing w:before="0" w:after="0" w:line="360" w:lineRule="auto"/>
        <w:ind w:right="111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организационно-координационную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мероприятий;</w:t>
      </w:r>
    </w:p>
    <w:p>
      <w:pPr>
        <w:pStyle w:val="11"/>
        <w:numPr>
          <w:ilvl w:val="0"/>
          <w:numId w:val="0"/>
        </w:numPr>
        <w:tabs>
          <w:tab w:val="left" w:pos="2466"/>
        </w:tabs>
        <w:spacing w:before="0" w:after="0" w:line="360" w:lineRule="auto"/>
        <w:ind w:right="112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развитие разных форм студенческого самоуправления, содействие 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объединений,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взаимодействия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собой,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поддержку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созидательной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инициативы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обучающихся;</w:t>
      </w:r>
    </w:p>
    <w:p>
      <w:pPr>
        <w:pStyle w:val="11"/>
        <w:numPr>
          <w:ilvl w:val="0"/>
          <w:numId w:val="0"/>
        </w:numPr>
        <w:tabs>
          <w:tab w:val="left" w:pos="2490"/>
        </w:tabs>
        <w:spacing w:before="2" w:after="0" w:line="360" w:lineRule="auto"/>
        <w:ind w:right="111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участие студентов в городских, всероссийских и международных программах,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проектах,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конкурсах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т.д.;</w:t>
      </w:r>
    </w:p>
    <w:p>
      <w:pPr>
        <w:pStyle w:val="11"/>
        <w:numPr>
          <w:ilvl w:val="0"/>
          <w:numId w:val="0"/>
        </w:numPr>
        <w:tabs>
          <w:tab w:val="left" w:pos="2511"/>
        </w:tabs>
        <w:spacing w:before="0" w:after="0" w:line="360" w:lineRule="auto"/>
        <w:ind w:right="11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рганизационно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-методическое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сопровождение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инициатив;</w:t>
      </w:r>
    </w:p>
    <w:p>
      <w:pPr>
        <w:pStyle w:val="11"/>
        <w:numPr>
          <w:ilvl w:val="0"/>
          <w:numId w:val="0"/>
        </w:numPr>
        <w:tabs>
          <w:tab w:val="left" w:pos="2599"/>
          <w:tab w:val="left" w:pos="2600"/>
          <w:tab w:val="left" w:pos="3743"/>
          <w:tab w:val="left" w:pos="5340"/>
          <w:tab w:val="left" w:pos="5923"/>
          <w:tab w:val="left" w:pos="7713"/>
          <w:tab w:val="left" w:pos="9566"/>
        </w:tabs>
        <w:spacing w:before="0" w:after="0" w:line="360" w:lineRule="auto"/>
        <w:ind w:right="109" w:right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2.6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необходимой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инфраструктуры;</w:t>
      </w:r>
    </w:p>
    <w:p>
      <w:pPr>
        <w:pStyle w:val="11"/>
        <w:numPr>
          <w:ilvl w:val="0"/>
          <w:numId w:val="0"/>
        </w:numPr>
        <w:tabs>
          <w:tab w:val="left" w:pos="2430"/>
        </w:tabs>
        <w:spacing w:before="0" w:after="0" w:line="240" w:lineRule="auto"/>
        <w:ind w:right="0" w:right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сотрудничества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социальными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партнерами;</w:t>
      </w:r>
    </w:p>
    <w:p>
      <w:pPr>
        <w:pStyle w:val="11"/>
        <w:numPr>
          <w:ilvl w:val="0"/>
          <w:numId w:val="0"/>
        </w:numPr>
        <w:tabs>
          <w:tab w:val="left" w:pos="2430"/>
        </w:tabs>
        <w:spacing w:before="137" w:after="0" w:line="240" w:lineRule="auto"/>
        <w:ind w:right="0" w:right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стимулирование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активной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преподавателей;</w:t>
      </w:r>
    </w:p>
    <w:p>
      <w:pPr>
        <w:pStyle w:val="11"/>
        <w:numPr>
          <w:ilvl w:val="0"/>
          <w:numId w:val="0"/>
        </w:numPr>
        <w:tabs>
          <w:tab w:val="left" w:pos="2430"/>
        </w:tabs>
        <w:spacing w:before="140" w:after="0" w:line="240" w:lineRule="auto"/>
        <w:ind w:right="0" w:right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направления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спецификой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колледжа.</w:t>
      </w:r>
    </w:p>
    <w:p>
      <w:pPr>
        <w:pStyle w:val="5"/>
        <w:ind w:left="0" w:firstLine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5"/>
        <w:spacing w:before="4"/>
        <w:ind w:left="0" w:firstLine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95"/>
          <w:tab w:val="left" w:pos="2996"/>
          <w:tab w:val="left" w:pos="6200"/>
          <w:tab w:val="left" w:pos="6766"/>
          <w:tab w:val="left" w:pos="980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              3.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МЕТОДОЛОГИЧЕСКИЕ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ОРГАНИЗАЦИОННЫЕ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ОСНОВЫ</w:t>
      </w:r>
      <w:r>
        <w:rPr>
          <w:rFonts w:hint="default" w:ascii="Times New Roman" w:hAnsi="Times New Roman" w:cs="Times New Roman"/>
          <w:b/>
          <w:bCs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pacing w:val="-57"/>
          <w:sz w:val="28"/>
          <w:szCs w:val="28"/>
          <w:lang w:val="ru-RU"/>
        </w:rPr>
        <w:t xml:space="preserve">      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ДЕЯТЕЛЬНОСТИ</w:t>
      </w:r>
    </w:p>
    <w:p>
      <w:pPr>
        <w:pStyle w:val="11"/>
        <w:numPr>
          <w:ilvl w:val="0"/>
          <w:numId w:val="0"/>
        </w:numPr>
        <w:tabs>
          <w:tab w:val="left" w:pos="2911"/>
          <w:tab w:val="left" w:pos="2912"/>
          <w:tab w:val="left" w:pos="4812"/>
          <w:tab w:val="left" w:pos="6424"/>
          <w:tab w:val="left" w:pos="7446"/>
          <w:tab w:val="left" w:pos="8860"/>
          <w:tab w:val="left" w:pos="10342"/>
        </w:tabs>
        <w:spacing w:before="0" w:after="0" w:line="360" w:lineRule="auto"/>
        <w:ind w:right="113" w:right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3.1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Воспитательная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обеспечить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реализацию</w:t>
      </w:r>
    </w:p>
    <w:p>
      <w:pPr>
        <w:pStyle w:val="11"/>
        <w:numPr>
          <w:ilvl w:val="0"/>
          <w:numId w:val="0"/>
        </w:numPr>
        <w:tabs>
          <w:tab w:val="left" w:pos="2911"/>
          <w:tab w:val="left" w:pos="2912"/>
          <w:tab w:val="left" w:pos="4812"/>
          <w:tab w:val="left" w:pos="6424"/>
          <w:tab w:val="left" w:pos="7446"/>
          <w:tab w:val="left" w:pos="8860"/>
          <w:tab w:val="left" w:pos="10342"/>
        </w:tabs>
        <w:spacing w:before="0" w:after="0" w:line="360" w:lineRule="auto"/>
        <w:ind w:right="113" w:right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снов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молодѐжной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политики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Федерации,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стратегии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Федерации,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формирование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компетенций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  <w:lang w:val="ru-RU"/>
        </w:rPr>
        <w:t xml:space="preserve">    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ФГОС.</w:t>
      </w:r>
    </w:p>
    <w:p>
      <w:pPr>
        <w:pStyle w:val="11"/>
        <w:numPr>
          <w:ilvl w:val="0"/>
          <w:numId w:val="0"/>
        </w:numPr>
        <w:tabs>
          <w:tab w:val="left" w:pos="2828"/>
        </w:tabs>
        <w:spacing w:before="1" w:after="0" w:line="360" w:lineRule="auto"/>
        <w:ind w:right="103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нормативно-правовыми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молодѐжной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качеств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гражданина-патриота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высокого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морально-личностного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социального профиля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обучающегося.</w:t>
      </w:r>
    </w:p>
    <w:p>
      <w:pPr>
        <w:pStyle w:val="11"/>
        <w:numPr>
          <w:ilvl w:val="0"/>
          <w:numId w:val="0"/>
        </w:numPr>
        <w:tabs>
          <w:tab w:val="left" w:pos="2710"/>
        </w:tabs>
        <w:spacing w:before="0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3.3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Основными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принципами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системы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являются:</w:t>
      </w:r>
    </w:p>
    <w:p>
      <w:pPr>
        <w:pStyle w:val="11"/>
        <w:numPr>
          <w:ilvl w:val="0"/>
          <w:numId w:val="0"/>
        </w:numPr>
        <w:tabs>
          <w:tab w:val="left" w:pos="2538"/>
        </w:tabs>
        <w:spacing w:before="139" w:after="0" w:line="360" w:lineRule="auto"/>
        <w:ind w:right="105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гуманизм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ориентация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нравственные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идеалы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ценности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общества;</w:t>
      </w:r>
    </w:p>
    <w:p>
      <w:pPr>
        <w:pStyle w:val="11"/>
        <w:numPr>
          <w:ilvl w:val="0"/>
          <w:numId w:val="0"/>
        </w:numPr>
        <w:tabs>
          <w:tab w:val="left" w:pos="2530"/>
        </w:tabs>
        <w:spacing w:before="0" w:after="0" w:line="360" w:lineRule="auto"/>
        <w:ind w:right="107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контексте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молодѐжной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политики;</w:t>
      </w:r>
    </w:p>
    <w:p>
      <w:pPr>
        <w:pStyle w:val="11"/>
        <w:numPr>
          <w:ilvl w:val="0"/>
          <w:numId w:val="0"/>
        </w:numPr>
        <w:tabs>
          <w:tab w:val="left" w:pos="2430"/>
        </w:tabs>
        <w:spacing w:before="1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единство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внеучебной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деятельности;</w:t>
      </w:r>
    </w:p>
    <w:p>
      <w:pPr>
        <w:pStyle w:val="11"/>
        <w:numPr>
          <w:ilvl w:val="0"/>
          <w:numId w:val="0"/>
        </w:numPr>
        <w:tabs>
          <w:tab w:val="left" w:pos="2535"/>
        </w:tabs>
        <w:spacing w:before="137" w:after="0" w:line="360" w:lineRule="auto"/>
        <w:ind w:right="115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опора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психологические,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социальные,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особенности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обучающихся;</w:t>
      </w:r>
    </w:p>
    <w:p>
      <w:pPr>
        <w:pStyle w:val="11"/>
        <w:numPr>
          <w:ilvl w:val="0"/>
          <w:numId w:val="0"/>
        </w:numPr>
        <w:tabs>
          <w:tab w:val="left" w:pos="2432"/>
        </w:tabs>
        <w:spacing w:before="0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учѐт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социально-экономических,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культурных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особенностей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региона;</w:t>
      </w:r>
    </w:p>
    <w:p>
      <w:pPr>
        <w:pStyle w:val="11"/>
        <w:numPr>
          <w:ilvl w:val="0"/>
          <w:numId w:val="0"/>
        </w:numPr>
        <w:tabs>
          <w:tab w:val="left" w:pos="2430"/>
        </w:tabs>
        <w:spacing w:before="139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сочетание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административного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управления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самоуправления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обучающихся;</w:t>
      </w:r>
    </w:p>
    <w:p>
      <w:pPr>
        <w:pStyle w:val="11"/>
        <w:numPr>
          <w:ilvl w:val="0"/>
          <w:numId w:val="0"/>
        </w:numPr>
        <w:tabs>
          <w:tab w:val="left" w:pos="2583"/>
        </w:tabs>
        <w:spacing w:before="137" w:after="0" w:line="360" w:lineRule="auto"/>
        <w:ind w:right="114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вариативность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добровольность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них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право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выбора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студента;</w:t>
      </w:r>
    </w:p>
    <w:p>
      <w:pPr>
        <w:pStyle w:val="11"/>
        <w:numPr>
          <w:ilvl w:val="0"/>
          <w:numId w:val="0"/>
        </w:numPr>
        <w:tabs>
          <w:tab w:val="left" w:pos="2430"/>
        </w:tabs>
        <w:spacing w:before="0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открытость,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преемственность,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гибкость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системы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деятельности.</w:t>
      </w:r>
    </w:p>
    <w:p>
      <w:pPr>
        <w:pStyle w:val="11"/>
        <w:numPr>
          <w:ilvl w:val="0"/>
          <w:numId w:val="0"/>
        </w:numPr>
        <w:tabs>
          <w:tab w:val="left" w:pos="2929"/>
        </w:tabs>
        <w:spacing w:before="139" w:after="0" w:line="360" w:lineRule="auto"/>
        <w:ind w:right="103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3.4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исходит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задач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 и включает время аудиторных занятий, а также внеучебную деятельность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различных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формах.</w:t>
      </w:r>
    </w:p>
    <w:p>
      <w:pPr>
        <w:pStyle w:val="11"/>
        <w:numPr>
          <w:ilvl w:val="0"/>
          <w:numId w:val="0"/>
        </w:numPr>
        <w:tabs>
          <w:tab w:val="left" w:pos="2787"/>
        </w:tabs>
        <w:spacing w:before="0" w:after="0" w:line="360" w:lineRule="auto"/>
        <w:ind w:right="106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3.5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ведущих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задач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молодѐжи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патриотического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сознания,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чувства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верности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своему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Отечеству,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гордости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подвиги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Героев Отчизны, готовности служить Родине в выбранной профессиональной сфере, 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выполнению гражданского долга и конституционных обязанностей. Особое внимание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системе воспитательной деятельности уделяется работе с государственной символикой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РФ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и РТ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 участию обучающихся в государственных праздниках (День России, День народного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единства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др.),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памятных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россиян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культурно-исторических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событиях.</w:t>
      </w:r>
    </w:p>
    <w:p>
      <w:pPr>
        <w:pStyle w:val="11"/>
        <w:numPr>
          <w:ilvl w:val="0"/>
          <w:numId w:val="0"/>
        </w:numPr>
        <w:tabs>
          <w:tab w:val="left" w:pos="2713"/>
        </w:tabs>
        <w:spacing w:before="2" w:after="0" w:line="360" w:lineRule="auto"/>
        <w:ind w:right="109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3.6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Содержание воспитания реализуется через вовлечение обучающихся в решение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образовательных, социально одобряемых и личностно значимых проблем в соответствии с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возрастными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особенностями 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образовательными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возможностями.</w:t>
      </w:r>
    </w:p>
    <w:p>
      <w:pPr>
        <w:pStyle w:val="11"/>
        <w:numPr>
          <w:ilvl w:val="0"/>
          <w:numId w:val="0"/>
        </w:numPr>
        <w:tabs>
          <w:tab w:val="left" w:pos="2713"/>
        </w:tabs>
        <w:spacing w:before="2" w:after="0" w:line="360" w:lineRule="auto"/>
        <w:ind w:right="109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3.7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предусматривает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следующие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 работы с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обучающимися:</w:t>
      </w:r>
    </w:p>
    <w:p>
      <w:pPr>
        <w:pStyle w:val="5"/>
        <w:ind w:left="0" w:leftChars="0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Гражданское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воспитание;</w:t>
      </w:r>
    </w:p>
    <w:p>
      <w:pPr>
        <w:pStyle w:val="5"/>
        <w:spacing w:before="68"/>
        <w:ind w:left="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-Патриотическое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воспитание;</w:t>
      </w:r>
    </w:p>
    <w:p>
      <w:pPr>
        <w:pStyle w:val="5"/>
        <w:spacing w:before="140"/>
        <w:ind w:left="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-Духовно-нравственное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воспитание;</w:t>
      </w:r>
    </w:p>
    <w:p>
      <w:pPr>
        <w:pStyle w:val="5"/>
        <w:spacing w:before="137"/>
        <w:ind w:left="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-Культурно-просветительское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воспитание;</w:t>
      </w:r>
    </w:p>
    <w:p>
      <w:pPr>
        <w:pStyle w:val="5"/>
        <w:spacing w:before="139"/>
        <w:ind w:left="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-Научно-образовательное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воспитание;</w:t>
      </w:r>
    </w:p>
    <w:p>
      <w:pPr>
        <w:pStyle w:val="5"/>
        <w:spacing w:before="137"/>
        <w:ind w:left="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-Профессионально-трудовое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воспитание;</w:t>
      </w:r>
    </w:p>
    <w:p>
      <w:pPr>
        <w:pStyle w:val="5"/>
        <w:spacing w:before="139"/>
        <w:ind w:left="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-Экологическое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воспитание;</w:t>
      </w:r>
    </w:p>
    <w:p>
      <w:pPr>
        <w:pStyle w:val="5"/>
        <w:spacing w:before="137"/>
        <w:ind w:left="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-Физическое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воспитание.</w:t>
      </w:r>
    </w:p>
    <w:p>
      <w:pPr>
        <w:pStyle w:val="5"/>
        <w:spacing w:before="139" w:line="360" w:lineRule="auto"/>
        <w:ind w:left="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3.8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Воспитательная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предусматривает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следующие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формы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 с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обучающимися:</w:t>
      </w:r>
    </w:p>
    <w:p>
      <w:pPr>
        <w:pStyle w:val="5"/>
        <w:ind w:left="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-Проектная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исследовательская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деятельность;</w:t>
      </w:r>
    </w:p>
    <w:p>
      <w:pPr>
        <w:pStyle w:val="5"/>
        <w:spacing w:before="137"/>
        <w:ind w:left="0" w:leftChars="0" w:firstLine="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-Волонтерская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(добровольческая)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деятельность;</w:t>
      </w:r>
    </w:p>
    <w:p>
      <w:pPr>
        <w:pStyle w:val="5"/>
        <w:spacing w:before="140"/>
        <w:ind w:left="0" w:leftChars="0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-Досуговая,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творческая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социально-культурная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деятельность;</w:t>
      </w:r>
    </w:p>
    <w:p>
      <w:pPr>
        <w:pStyle w:val="5"/>
        <w:spacing w:before="137" w:line="360" w:lineRule="auto"/>
        <w:ind w:left="0" w:leftChars="0" w:right="109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-Вовлечение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социально-значимую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т.ч.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контексте;</w:t>
      </w:r>
    </w:p>
    <w:p>
      <w:pPr>
        <w:pStyle w:val="5"/>
        <w:ind w:left="0" w:leftChars="0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-Программы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международной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мобильности.</w:t>
      </w:r>
    </w:p>
    <w:p>
      <w:pPr>
        <w:pStyle w:val="5"/>
        <w:spacing w:before="139" w:line="360" w:lineRule="auto"/>
        <w:ind w:left="0" w:leftChars="0" w:right="104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могут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использоваться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разнообразные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воспитания: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личностные,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коллективные,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индивидуальные,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деятельностные,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коммуникационно-информационные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т.</w:t>
      </w:r>
    </w:p>
    <w:p>
      <w:pPr>
        <w:pStyle w:val="5"/>
        <w:spacing w:before="139" w:line="360" w:lineRule="auto"/>
        <w:ind w:left="0" w:leftChars="0" w:right="104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3.9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Система воспитательной деятельности обеспечивает достижение двух групп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результатов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:</w:t>
      </w:r>
    </w:p>
    <w:p>
      <w:pPr>
        <w:pStyle w:val="5"/>
        <w:spacing w:line="360" w:lineRule="auto"/>
        <w:ind w:left="0" w:leftChars="0" w:right="107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Внешние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(количественные,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формализованные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показатели):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победы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 в конкурсах и соревнованиях, рост количества студенческих объединений,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увеличение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количества участников проектов 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т.д.</w:t>
      </w:r>
    </w:p>
    <w:p>
      <w:pPr>
        <w:pStyle w:val="5"/>
        <w:spacing w:before="1" w:line="360" w:lineRule="auto"/>
        <w:ind w:left="0" w:leftChars="0" w:right="110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Внутренние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(качественные,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формализованных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показателей,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т.к.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принадлежат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внутреннему миру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человека):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устойчивые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ценности,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жизненные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смыслы,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идеалы,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чувства, переживания 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т.д.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-  личностное развитие.</w:t>
      </w:r>
    </w:p>
    <w:p>
      <w:pPr>
        <w:pStyle w:val="5"/>
        <w:spacing w:before="1" w:line="360" w:lineRule="auto"/>
        <w:ind w:left="0" w:leftChars="0" w:right="110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3.10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Воспитательная деятельность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 неотъемлемой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составляющей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наряду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научной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отражение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преподавателя.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руководствуется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задачами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принципами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воспитывающего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спецификой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создаѐт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личностного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становления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обучающегося.</w:t>
      </w:r>
    </w:p>
    <w:p>
      <w:pPr>
        <w:pStyle w:val="11"/>
        <w:numPr>
          <w:ilvl w:val="0"/>
          <w:numId w:val="0"/>
        </w:numPr>
        <w:tabs>
          <w:tab w:val="left" w:pos="2804"/>
        </w:tabs>
        <w:spacing w:before="0" w:after="0" w:line="360" w:lineRule="auto"/>
        <w:ind w:right="11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3.11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Федерации» преподавателям и другим организаторам воспитательной деятельности даѐтся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свобода</w:t>
      </w:r>
      <w:r>
        <w:rPr>
          <w:rFonts w:hint="default" w:ascii="Times New Roman" w:hAnsi="Times New Roman" w:cs="Times New Roman"/>
          <w:color w:val="auto"/>
          <w:spacing w:val="4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выбора</w:t>
      </w:r>
      <w:r>
        <w:rPr>
          <w:rFonts w:hint="default" w:ascii="Times New Roman" w:hAnsi="Times New Roman" w:cs="Times New Roman"/>
          <w:color w:val="auto"/>
          <w:spacing w:val="4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использования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педагогически</w:t>
      </w:r>
      <w:r>
        <w:rPr>
          <w:rFonts w:hint="default" w:ascii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обоснованных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форм,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средств,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методов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творческую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инициативу,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разработку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применение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авторских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выбор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 рабочей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воспитания.</w:t>
      </w:r>
    </w:p>
    <w:p>
      <w:pPr>
        <w:pStyle w:val="11"/>
        <w:numPr>
          <w:ilvl w:val="0"/>
          <w:numId w:val="0"/>
        </w:numPr>
        <w:tabs>
          <w:tab w:val="left" w:pos="2878"/>
        </w:tabs>
        <w:spacing w:before="2" w:after="0" w:line="360" w:lineRule="auto"/>
        <w:ind w:right="108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3.12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 организации воспитательной деятельности колледж взаимодействует 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различными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молодѐжными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партнѐрами,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имеющими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позитивные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программы деятельности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совпадающие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цели.</w:t>
      </w:r>
    </w:p>
    <w:p>
      <w:pPr>
        <w:pStyle w:val="5"/>
        <w:spacing w:before="5"/>
        <w:ind w:left="0" w:firstLine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center"/>
        <w:textAlignment w:val="auto"/>
        <w:outlineLvl w:val="1"/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  <w:lang w:val="ru-RU"/>
        </w:rPr>
        <w:t>4.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</w:rPr>
        <w:t>ОСНОВНЫЕ</w:t>
      </w:r>
      <w:r>
        <w:rPr>
          <w:rFonts w:hint="default" w:ascii="Times New Roman" w:hAnsi="Times New Roman" w:cs="Times New Roman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</w:rPr>
        <w:t>РАЗВИТИЮ</w:t>
      </w:r>
      <w:r>
        <w:rPr>
          <w:rFonts w:hint="default" w:ascii="Times New Roman" w:hAnsi="Times New Roman" w:cs="Times New Roman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</w:rPr>
        <w:t>СТУДЕНЧЕСКОГО</w:t>
      </w:r>
      <w:r>
        <w:rPr>
          <w:rFonts w:hint="default" w:ascii="Times New Roman" w:hAnsi="Times New Roman" w:cs="Times New Roman"/>
          <w:i w:val="0"/>
          <w:iCs w:val="0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8"/>
          <w:szCs w:val="28"/>
        </w:rPr>
        <w:t>САМОУПРАВЛЕНИЯ</w:t>
      </w:r>
    </w:p>
    <w:p>
      <w:pPr>
        <w:pStyle w:val="11"/>
        <w:numPr>
          <w:ilvl w:val="0"/>
          <w:numId w:val="0"/>
        </w:numPr>
        <w:tabs>
          <w:tab w:val="left" w:pos="2749"/>
        </w:tabs>
        <w:spacing w:before="0" w:after="0" w:line="360" w:lineRule="auto"/>
        <w:ind w:right="104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4.1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 студенческого самоуправления регламентируется Федеральным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законом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№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273-ФЗ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29.12.2012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г.,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самоуправления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разработанными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утверждѐнными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локальными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нормативными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документами.</w:t>
      </w:r>
    </w:p>
    <w:p>
      <w:pPr>
        <w:pStyle w:val="11"/>
        <w:numPr>
          <w:ilvl w:val="0"/>
          <w:numId w:val="0"/>
        </w:numPr>
        <w:tabs>
          <w:tab w:val="left" w:pos="2765"/>
        </w:tabs>
        <w:spacing w:before="0" w:after="0" w:line="360" w:lineRule="auto"/>
        <w:ind w:right="109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 инициативе обучающихся, в т.ч. в целях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учѐта их мнения по вопросам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управления образовательной организацией и при принятии образовательной организацией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локальных нормативных актов, затрагивающих их права и законные интересы, создаются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 (Студенческие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советы).</w:t>
      </w:r>
    </w:p>
    <w:p>
      <w:pPr>
        <w:pStyle w:val="11"/>
        <w:numPr>
          <w:ilvl w:val="0"/>
          <w:numId w:val="0"/>
        </w:numPr>
        <w:tabs>
          <w:tab w:val="left" w:pos="2758"/>
        </w:tabs>
        <w:spacing w:before="0" w:after="0" w:line="360" w:lineRule="auto"/>
        <w:ind w:right="11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4.3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 обязан способствовать развитию студенческого самоуправления 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всех видах деятельности обучающихся, их участию в работе общественных организаций,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спортивных и творческих клубов, студенческих научных обществ, женских организаций,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клубов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интересам,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трудовых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добровольческих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(волонтѐрских)</w:t>
      </w:r>
      <w:r>
        <w:rPr>
          <w:rFonts w:hint="default" w:ascii="Times New Roman" w:hAnsi="Times New Roman" w:cs="Times New Roman"/>
          <w:color w:val="auto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объединений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различной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направленности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 неполитических/нерелигиозных объединений.</w:t>
      </w:r>
    </w:p>
    <w:p>
      <w:pPr>
        <w:pStyle w:val="11"/>
        <w:numPr>
          <w:ilvl w:val="0"/>
          <w:numId w:val="0"/>
        </w:numPr>
        <w:tabs>
          <w:tab w:val="left" w:pos="2765"/>
        </w:tabs>
        <w:spacing w:before="0" w:after="0" w:line="360" w:lineRule="auto"/>
        <w:ind w:right="104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4.4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Участие в студенческом самоуправлении является частью образовательного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процесса и способствует формированию общекультурных компетенций через вовлечение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-значимую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посредством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приобретения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опыта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демократических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 навыков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организаторской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деятельности.</w:t>
      </w:r>
    </w:p>
    <w:p>
      <w:pPr>
        <w:pStyle w:val="11"/>
        <w:numPr>
          <w:ilvl w:val="0"/>
          <w:numId w:val="0"/>
        </w:numPr>
        <w:tabs>
          <w:tab w:val="left" w:pos="2777"/>
        </w:tabs>
        <w:spacing w:before="0" w:after="0" w:line="360" w:lineRule="auto"/>
        <w:ind w:right="108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4.5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самоуправления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входит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подготовка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реализация конкретных коллективно-творческих дел, проектов и других мероприятий 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взаимодействии с администрацией, преподавателями и социальными партнѐрами в рамках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полномочий и ответственности.</w:t>
      </w:r>
    </w:p>
    <w:p>
      <w:pPr>
        <w:pStyle w:val="11"/>
        <w:numPr>
          <w:ilvl w:val="0"/>
          <w:numId w:val="0"/>
        </w:numPr>
        <w:tabs>
          <w:tab w:val="left" w:pos="2763"/>
        </w:tabs>
        <w:spacing w:before="0" w:after="0" w:line="360" w:lineRule="auto"/>
        <w:ind w:right="108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4.6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 обязан проводить подготовку обучающихся к самоуправленческой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привлечением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специалистов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разных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профилей.</w:t>
      </w:r>
    </w:p>
    <w:p>
      <w:pPr>
        <w:pStyle w:val="11"/>
        <w:numPr>
          <w:ilvl w:val="0"/>
          <w:numId w:val="0"/>
        </w:numPr>
        <w:tabs>
          <w:tab w:val="left" w:pos="2854"/>
        </w:tabs>
        <w:spacing w:before="0" w:after="0" w:line="360" w:lineRule="auto"/>
        <w:ind w:right="102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4.7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самоуправления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обеспечивается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психолого-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сопровождением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различных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формах,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содействующих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эффективному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решению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стоящих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перед студенческими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лидерами задач.</w:t>
      </w:r>
    </w:p>
    <w:p>
      <w:pPr>
        <w:pStyle w:val="11"/>
        <w:numPr>
          <w:ilvl w:val="0"/>
          <w:numId w:val="0"/>
        </w:numPr>
        <w:tabs>
          <w:tab w:val="left" w:pos="2713"/>
        </w:tabs>
        <w:spacing w:before="68" w:after="0" w:line="360" w:lineRule="auto"/>
        <w:ind w:right="108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4.8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Органы студенческого самоуправления для решения стоящих перед ними задач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объединений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осуществляют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взаимодействие с администрацией, используя различные формы и способы: конференция,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встреча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диалог,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совместные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(рабочие)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группы,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экспертная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администрации и Совета обучающихся, проектов, совместные комиссии (по повышению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качества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дисциплинарные,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бытовые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т.д.),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обращение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просьбой,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инициативой, предложением) 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другие.</w:t>
      </w:r>
    </w:p>
    <w:p>
      <w:pPr>
        <w:pStyle w:val="11"/>
        <w:numPr>
          <w:ilvl w:val="0"/>
          <w:numId w:val="0"/>
        </w:numPr>
        <w:tabs>
          <w:tab w:val="left" w:pos="2799"/>
        </w:tabs>
        <w:spacing w:before="2" w:after="0" w:line="360" w:lineRule="auto"/>
        <w:ind w:right="113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4.9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критерием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эффективности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самоуправления является повышение уровня активности обучающихся в разных сферах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деятельности.</w:t>
      </w:r>
    </w:p>
    <w:p>
      <w:pPr>
        <w:pStyle w:val="11"/>
        <w:numPr>
          <w:ilvl w:val="0"/>
          <w:numId w:val="0"/>
        </w:numPr>
        <w:tabs>
          <w:tab w:val="left" w:pos="2885"/>
        </w:tabs>
        <w:spacing w:before="0" w:after="0" w:line="360" w:lineRule="auto"/>
        <w:ind w:right="104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4.10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Органы студенческого самоуправления несут ответственность за принятые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предпринятые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действия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перед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сформировавшим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сообществом, руководством образовательной организации, органами государственной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муниципальной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власти.</w:t>
      </w:r>
    </w:p>
    <w:p>
      <w:pPr>
        <w:pStyle w:val="5"/>
        <w:spacing w:before="6"/>
        <w:ind w:left="0" w:firstLine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90"/>
          <w:tab w:val="left" w:pos="3291"/>
          <w:tab w:val="left" w:pos="5655"/>
          <w:tab w:val="left" w:pos="6504"/>
          <w:tab w:val="left" w:pos="892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center"/>
        <w:textAlignment w:val="auto"/>
        <w:outlineLvl w:val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5.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РЕСУРСНОМУ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ОБЕСПЕЧЕНИЮ</w:t>
      </w:r>
      <w:r>
        <w:rPr>
          <w:rFonts w:hint="default" w:ascii="Times New Roman" w:hAnsi="Times New Roman" w:cs="Times New Roman"/>
          <w:color w:val="auto"/>
          <w:spacing w:val="-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</w:p>
    <w:p>
      <w:pPr>
        <w:pStyle w:val="11"/>
        <w:numPr>
          <w:ilvl w:val="0"/>
          <w:numId w:val="0"/>
        </w:numPr>
        <w:tabs>
          <w:tab w:val="left" w:pos="2742"/>
        </w:tabs>
        <w:spacing w:before="0" w:after="0" w:line="360" w:lineRule="auto"/>
        <w:ind w:right="107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5.1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Ресурсное обеспечение воспитательной деятельности направлено на создание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контексте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реализации образовательных программ с учетом необходимости развития воспитывающей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(воспитательной)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интегративного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механизма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созидательной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разнообразных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событий,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возникающих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отношений,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демонстрации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достижений.</w:t>
      </w:r>
    </w:p>
    <w:p>
      <w:pPr>
        <w:pStyle w:val="11"/>
        <w:numPr>
          <w:ilvl w:val="0"/>
          <w:numId w:val="0"/>
        </w:numPr>
        <w:tabs>
          <w:tab w:val="left" w:pos="2710"/>
        </w:tabs>
        <w:spacing w:before="0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5.2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Нормативно-правовое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методическое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</w:p>
    <w:p>
      <w:pPr>
        <w:pStyle w:val="11"/>
        <w:numPr>
          <w:ilvl w:val="0"/>
          <w:numId w:val="0"/>
        </w:numPr>
        <w:tabs>
          <w:tab w:val="left" w:pos="2938"/>
        </w:tabs>
        <w:spacing w:before="133" w:after="0" w:line="360" w:lineRule="auto"/>
        <w:ind w:right="108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Нормативное обеспечение воспитательной деятельности разрабатывается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нормативно-правовыми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вышестоящих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сложившимся опытом воспитательной деятельности, имеющимися ресурсами и включает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следующие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документы: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4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1582" w:leftChars="0" w:right="0" w:rightChars="0" w:hanging="140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4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0" w:after="0" w:line="360" w:lineRule="auto"/>
        <w:ind w:left="1582" w:leftChars="0" w:right="0" w:rightChars="0" w:hanging="140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рабочая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4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after="0" w:line="360" w:lineRule="auto"/>
        <w:ind w:left="1582" w:leftChars="0" w:right="0" w:rightChars="0" w:hanging="140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календарный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4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after="0" w:line="360" w:lineRule="auto"/>
        <w:ind w:left="1582" w:leftChars="0" w:right="0" w:rightChars="0" w:hanging="140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приказы,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распоряжения,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положения,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определяющие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регламентирующие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воспитательную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5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1582" w:leftChars="0" w:right="0" w:rightChars="0" w:hanging="140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протоколы</w:t>
      </w:r>
      <w:r>
        <w:rPr>
          <w:rFonts w:hint="default" w:ascii="Times New Roman" w:hAnsi="Times New Roman" w:cs="Times New Roman"/>
          <w:color w:val="auto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решений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совета,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которых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рассматривались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вопросы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 деятельности;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24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8" w:after="0" w:line="360" w:lineRule="auto"/>
        <w:ind w:left="1582" w:leftChars="0" w:right="0" w:rightChars="0" w:hanging="140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отчѐты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проделанной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год.</w:t>
      </w:r>
    </w:p>
    <w:p>
      <w:pPr>
        <w:pStyle w:val="11"/>
        <w:numPr>
          <w:ilvl w:val="0"/>
          <w:numId w:val="0"/>
        </w:numPr>
        <w:tabs>
          <w:tab w:val="left" w:pos="2936"/>
        </w:tabs>
        <w:spacing w:before="140" w:after="0" w:line="360" w:lineRule="auto"/>
        <w:ind w:right="115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5.3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Наличие других документов, за исключением установленных внутренними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локальными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актами,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предусматривается.</w:t>
      </w:r>
    </w:p>
    <w:p>
      <w:pPr>
        <w:pStyle w:val="11"/>
        <w:numPr>
          <w:ilvl w:val="0"/>
          <w:numId w:val="0"/>
        </w:numPr>
        <w:tabs>
          <w:tab w:val="left" w:pos="2710"/>
        </w:tabs>
        <w:spacing w:before="0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5.4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Кадровое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</w:p>
    <w:p>
      <w:pPr>
        <w:pStyle w:val="5"/>
        <w:spacing w:line="360" w:lineRule="auto"/>
        <w:ind w:left="0" w:leftChars="0" w:right="116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5.4.1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обеспечивается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кадровым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составом,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включающим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следующие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должности: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р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уководство деятельностью ВС осуществляет заместитель директора по воспитательной работе, который непосредственно подчиняется директору колледжа. Заместитель директора по воспитательной работе назначается и освобождается приказом директора. Требования к квалификации заместителя директора по воспитательной работе: высшее педагогическое профессиональное образование, стаж педагогической деятельности на руководящей должности не менее 5 лет.</w:t>
      </w:r>
    </w:p>
    <w:p>
      <w:pPr>
        <w:pStyle w:val="5"/>
        <w:spacing w:line="360" w:lineRule="auto"/>
        <w:ind w:left="0" w:leftChars="0" w:right="116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Руководителя службы в период его отсутствия замещает по приказу директора заместитель директора по учебной работе.</w:t>
      </w:r>
    </w:p>
    <w:p>
      <w:pPr>
        <w:pStyle w:val="5"/>
        <w:spacing w:line="360" w:lineRule="auto"/>
        <w:ind w:left="0" w:leftChars="0" w:right="116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5.4.2 Состав воспитательной службы: </w:t>
      </w:r>
    </w:p>
    <w:p>
      <w:pPr>
        <w:pStyle w:val="5"/>
        <w:spacing w:line="360" w:lineRule="auto"/>
        <w:ind w:left="0" w:leftChars="0" w:right="116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заместитель директора по воспитательной работе;</w:t>
      </w:r>
    </w:p>
    <w:p>
      <w:pPr>
        <w:pStyle w:val="5"/>
        <w:spacing w:line="360" w:lineRule="auto"/>
        <w:ind w:left="0" w:leftChars="0" w:right="116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социальный педагог;</w:t>
      </w:r>
    </w:p>
    <w:p>
      <w:pPr>
        <w:pStyle w:val="5"/>
        <w:spacing w:line="360" w:lineRule="auto"/>
        <w:ind w:left="0" w:leftChars="0" w:right="116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воспитатель общежития;</w:t>
      </w:r>
    </w:p>
    <w:p>
      <w:pPr>
        <w:pStyle w:val="5"/>
        <w:spacing w:line="360" w:lineRule="auto"/>
        <w:ind w:left="0" w:leftChars="0" w:right="116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студенческий совет колледжа;</w:t>
      </w:r>
    </w:p>
    <w:p>
      <w:pPr>
        <w:pStyle w:val="5"/>
        <w:spacing w:line="360" w:lineRule="auto"/>
        <w:ind w:left="0" w:leftChars="0" w:right="116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совет по профилактике правонарушений;</w:t>
      </w:r>
    </w:p>
    <w:p>
      <w:pPr>
        <w:pStyle w:val="5"/>
        <w:spacing w:line="360" w:lineRule="auto"/>
        <w:ind w:left="0" w:leftChars="0" w:right="116" w:firstLine="0" w:firstLineChars="0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кураторы групп</w:t>
      </w:r>
    </w:p>
    <w:p>
      <w:pPr>
        <w:pStyle w:val="11"/>
        <w:numPr>
          <w:ilvl w:val="0"/>
          <w:numId w:val="0"/>
        </w:numPr>
        <w:tabs>
          <w:tab w:val="left" w:pos="2710"/>
        </w:tabs>
        <w:spacing w:before="0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5.5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Инфраструктура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материально-техническое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</w:p>
    <w:p>
      <w:pPr>
        <w:pStyle w:val="11"/>
        <w:numPr>
          <w:ilvl w:val="0"/>
          <w:numId w:val="0"/>
        </w:numPr>
        <w:tabs>
          <w:tab w:val="left" w:pos="2974"/>
        </w:tabs>
        <w:spacing w:before="137" w:after="0" w:line="360" w:lineRule="auto"/>
        <w:ind w:right="108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Инфраструктура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материально-техническое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должны предусматривать возможность:</w:t>
      </w:r>
    </w:p>
    <w:p>
      <w:pPr>
        <w:pStyle w:val="11"/>
        <w:numPr>
          <w:ilvl w:val="0"/>
          <w:numId w:val="0"/>
        </w:numPr>
        <w:tabs>
          <w:tab w:val="left" w:pos="2456"/>
        </w:tabs>
        <w:spacing w:before="1" w:after="0" w:line="360" w:lineRule="auto"/>
        <w:ind w:right="11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проведения массовых мероприятий, собраний, представлений, досуга и общения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обучающихся, группового просмотра кино- и видеоматериалов, организации сценической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волонтерской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театрализованных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представлений;выпуска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печатных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электронных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изданий,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телевизионных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радиопрограмм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т.д.;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художественного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творчества</w:t>
      </w:r>
      <w:r>
        <w:rPr>
          <w:rFonts w:hint="default" w:ascii="Times New Roman" w:hAnsi="Times New Roman" w:cs="Times New Roman"/>
          <w:color w:val="auto"/>
          <w:spacing w:val="7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использованием</w:t>
      </w:r>
      <w:r>
        <w:rPr>
          <w:rFonts w:hint="default" w:ascii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современных</w:t>
      </w:r>
      <w:r>
        <w:rPr>
          <w:rFonts w:hint="default" w:ascii="Times New Roman" w:hAnsi="Times New Roman" w:cs="Times New Roman"/>
          <w:color w:val="auto"/>
          <w:spacing w:val="7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инструментов</w:t>
      </w:r>
      <w:r>
        <w:rPr>
          <w:rFonts w:hint="default" w:ascii="Times New Roman" w:hAnsi="Times New Roman" w:cs="Times New Roman"/>
          <w:color w:val="auto"/>
          <w:spacing w:val="7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технологий,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художественно-оформительских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издательских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проектов;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систематических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физической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спортом,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секционных спортивных занятий, участия в физкультурно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-спортивных и оздоровительных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  <w:lang w:val="ru-RU"/>
        </w:rPr>
        <w:t xml:space="preserve"> 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мероприятиях;</w:t>
      </w:r>
    </w:p>
    <w:p>
      <w:pPr>
        <w:pStyle w:val="11"/>
        <w:numPr>
          <w:ilvl w:val="0"/>
          <w:numId w:val="0"/>
        </w:numPr>
        <w:tabs>
          <w:tab w:val="left" w:pos="2550"/>
        </w:tabs>
        <w:spacing w:before="0" w:after="0" w:line="360" w:lineRule="auto"/>
        <w:ind w:right="105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доступа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информационным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ресурсам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Интернета,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художественной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литературе,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коллекциям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медиаресурсов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электронных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носителях,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множительной технике для тиражирования учебных и методических тексто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графических и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аудио-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видеоматериалов,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творческой,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научно-исследовательской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проектной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 обучающихся.</w:t>
      </w:r>
    </w:p>
    <w:p>
      <w:pPr>
        <w:pStyle w:val="11"/>
        <w:numPr>
          <w:ilvl w:val="0"/>
          <w:numId w:val="0"/>
        </w:numPr>
        <w:tabs>
          <w:tab w:val="left" w:pos="2972"/>
        </w:tabs>
        <w:spacing w:before="68" w:after="0" w:line="360" w:lineRule="auto"/>
        <w:ind w:right="103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5.6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должен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инфраструктуре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объекты,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связи,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компьютерной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мультимедийной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техникой,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Интернет-ресурсами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специализированным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оборудованием: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помещения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органов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студенческого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самоуправления;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спортивные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сооружения;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помещения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культурного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досуга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занятий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художественным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творчеством;</w:t>
      </w:r>
    </w:p>
    <w:p>
      <w:pPr>
        <w:pStyle w:val="11"/>
        <w:numPr>
          <w:ilvl w:val="0"/>
          <w:numId w:val="0"/>
        </w:numPr>
        <w:tabs>
          <w:tab w:val="left" w:pos="2430"/>
        </w:tabs>
        <w:spacing w:before="0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помещения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психолого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педагогических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социологических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служб;</w:t>
      </w:r>
    </w:p>
    <w:p>
      <w:pPr>
        <w:pStyle w:val="11"/>
        <w:numPr>
          <w:ilvl w:val="0"/>
          <w:numId w:val="0"/>
        </w:numPr>
        <w:tabs>
          <w:tab w:val="left" w:pos="2430"/>
        </w:tabs>
        <w:spacing w:before="137" w:after="0" w:line="240" w:lineRule="auto"/>
        <w:ind w:right="0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объекты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социокультурной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среды.</w:t>
      </w:r>
    </w:p>
    <w:p>
      <w:pPr>
        <w:pStyle w:val="11"/>
        <w:numPr>
          <w:ilvl w:val="0"/>
          <w:numId w:val="0"/>
        </w:numPr>
        <w:tabs>
          <w:tab w:val="left" w:pos="2710"/>
        </w:tabs>
        <w:spacing w:before="139" w:after="0" w:line="240" w:lineRule="auto"/>
        <w:ind w:right="0" w:right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5.7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Информационное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обеспечение.</w:t>
      </w:r>
    </w:p>
    <w:p>
      <w:pPr>
        <w:pStyle w:val="11"/>
        <w:numPr>
          <w:ilvl w:val="0"/>
          <w:numId w:val="0"/>
        </w:numPr>
        <w:tabs>
          <w:tab w:val="left" w:pos="2890"/>
        </w:tabs>
        <w:spacing w:before="137" w:after="0" w:line="240" w:lineRule="auto"/>
        <w:ind w:right="0" w:right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Информационное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направлено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на:</w:t>
      </w:r>
    </w:p>
    <w:p>
      <w:pPr>
        <w:pStyle w:val="11"/>
        <w:numPr>
          <w:ilvl w:val="0"/>
          <w:numId w:val="0"/>
        </w:numPr>
        <w:tabs>
          <w:tab w:val="left" w:pos="2470"/>
        </w:tabs>
        <w:spacing w:before="140" w:after="0" w:line="360" w:lineRule="auto"/>
        <w:ind w:right="112" w:rightChars="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информирование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возможностях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участия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значимой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достижениях;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наполнение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сайта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студенческой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жизни;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информационную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методическую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поддержку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планирование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еѐ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ресурсного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обеспечения;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мониторинг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поиск,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сбор,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анализ,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обработку,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хранение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предоставление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информации;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дистанционное взаимодействие всех участников (обучающихся, педагогических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работников,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органов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управления в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общественности);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дистанционное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взаимодействие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другими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организациями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социальной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сферы.</w:t>
      </w:r>
    </w:p>
    <w:p>
      <w:pPr>
        <w:pStyle w:val="11"/>
        <w:numPr>
          <w:ilvl w:val="0"/>
          <w:numId w:val="0"/>
        </w:numPr>
        <w:tabs>
          <w:tab w:val="left" w:pos="3027"/>
        </w:tabs>
        <w:spacing w:before="136" w:after="0" w:line="360" w:lineRule="auto"/>
        <w:ind w:right="106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Информационное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включает: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комплекс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ресурсов,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цифровых,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совокупность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технологических и аппаратных, в т.ч. сетевых, средств (компьютеры, принтеры, сканеры и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др.).</w:t>
      </w:r>
    </w:p>
    <w:p>
      <w:pPr>
        <w:pStyle w:val="2"/>
        <w:numPr>
          <w:ilvl w:val="0"/>
          <w:numId w:val="0"/>
        </w:numPr>
        <w:tabs>
          <w:tab w:val="left" w:pos="2985"/>
          <w:tab w:val="left" w:pos="2986"/>
          <w:tab w:val="left" w:pos="4739"/>
          <w:tab w:val="left" w:pos="6707"/>
          <w:tab w:val="left" w:pos="7158"/>
          <w:tab w:val="left" w:pos="8489"/>
        </w:tabs>
        <w:spacing w:before="1" w:after="0" w:line="360" w:lineRule="auto"/>
        <w:ind w:right="110" w:rightChars="0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6.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ОСНОВНЫЕ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</w:p>
    <w:p>
      <w:pPr>
        <w:pStyle w:val="11"/>
        <w:numPr>
          <w:ilvl w:val="0"/>
          <w:numId w:val="0"/>
        </w:numPr>
        <w:tabs>
          <w:tab w:val="left" w:pos="2717"/>
        </w:tabs>
        <w:spacing w:before="0" w:after="0" w:line="360" w:lineRule="auto"/>
        <w:ind w:right="104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6.1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Предметом оценки являются условия реализации воспитательной деятельности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настоящим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Положением: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управление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деятельности, реализация содержания воспитания, деятельность органов студенческого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самоуправления,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ресурсное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(нормативно-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правовое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методическое,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кадровое,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информационное,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финансовое,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инфраструктура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материально-техническое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оснащение).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Показатели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критерии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определяются</w:t>
      </w:r>
      <w:r>
        <w:rPr>
          <w:rFonts w:hint="default" w:ascii="Times New Roman" w:hAnsi="Times New Roman" w:cs="Times New Roman"/>
          <w:color w:val="auto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рабочей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молодѐжной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политике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студенческой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молодѐжью.</w:t>
      </w:r>
    </w:p>
    <w:p>
      <w:pPr>
        <w:pStyle w:val="11"/>
        <w:numPr>
          <w:ilvl w:val="0"/>
          <w:numId w:val="0"/>
        </w:numPr>
        <w:tabs>
          <w:tab w:val="left" w:pos="2789"/>
        </w:tabs>
        <w:spacing w:before="2" w:after="0" w:line="360" w:lineRule="auto"/>
        <w:ind w:right="106" w:rightChars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6.2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используются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следующие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экспертизы: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контент-анализ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анализ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сайта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сетевых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информационных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ресурсов,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анкетирование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беседы,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анализ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проектной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активности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продуктивности,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анализ портфолио достижений.</w:t>
      </w:r>
    </w:p>
    <w:sectPr>
      <w:headerReference r:id="rId3" w:type="default"/>
      <w:footerReference r:id="rId4" w:type="default"/>
      <w:pgSz w:w="11910" w:h="16840"/>
      <w:pgMar w:top="567" w:right="850" w:bottom="567" w:left="1134" w:header="720" w:footer="720" w:gutter="0"/>
      <w:pgNumType w:fmt="decimal" w:start="1"/>
      <w:cols w:equalWidth="0" w:num="1">
        <w:col w:w="10470"/>
      </w:cols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bVMaxi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1582" w:hanging="50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582" w:hanging="50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73" w:hanging="5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19" w:hanging="5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66" w:hanging="5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13" w:hanging="5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59" w:hanging="5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06" w:hanging="5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53" w:hanging="502"/>
      </w:pPr>
      <w:rPr>
        <w:rFonts w:hint="default"/>
        <w:lang w:val="ru-RU" w:eastAsia="en-US" w:bidi="ar-SA"/>
      </w:rPr>
    </w:lvl>
  </w:abstractNum>
  <w:abstractNum w:abstractNumId="1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58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7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1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6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1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5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0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5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0DE005EE"/>
    <w:rsid w:val="421D09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1582" w:right="109" w:firstLine="707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pPr>
      <w:ind w:left="1582" w:firstLine="707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Title"/>
    <w:basedOn w:val="1"/>
    <w:qFormat/>
    <w:uiPriority w:val="1"/>
    <w:pPr>
      <w:ind w:left="2004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10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582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2022-02-28T11:52:00Z</dcterms:created>
  <dc:creator>Чащин Владимир Владимирович</dc:creator>
  <cp:lastModifiedBy>Татьяна</cp:lastModifiedBy>
  <cp:lastPrinted>2022-02-28T13:04:00Z</cp:lastPrinted>
  <dcterms:modified xsi:type="dcterms:W3CDTF">2022-04-04T08:29:42Z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2022-02-28T00:00:00Z</vt:filetime>
  </property>
  <property fmtid="{D5CDD505-2E9C-101B-9397-08002B2CF9AE}" pid="5" name="KSOProductBuildVer">
    <vt:lpwstr>1049-10.2.0.7646</vt:lpwstr>
  </property>
</Properties>
</file>